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xrxnypx8k5c9" w:id="0"/>
      <w:bookmarkEnd w:id="0"/>
      <w:r w:rsidDel="00000000" w:rsidR="00000000" w:rsidRPr="00000000">
        <w:rPr>
          <w:rtl w:val="0"/>
        </w:rPr>
        <w:t xml:space="preserve">Soutěž s Kupi.cz a Bonavitou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Kupi.cz vyhlašuje soutěž o 10 dárkových poukázek na nákup dle vlastní volby na e-shopu české značky Bonavita  za 1 000 Kč! Navštivte e-shop Bonavita a napište nám pod soutěžní příspěvek na facebookové stránce Kupi.cz, jaký produkt Bonavity byste chtěli vyzkoušet a proč!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soutěže se můžete zapojit v období od 25. 9. 2023 do 23:59 dne 1. 10. 2023 na Facebooku Kupi.cz.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5zn62onqgi0o" w:id="1"/>
      <w:bookmarkEnd w:id="1"/>
      <w:r w:rsidDel="00000000" w:rsidR="00000000" w:rsidRPr="00000000">
        <w:rPr>
          <w:rtl w:val="0"/>
        </w:rPr>
        <w:t xml:space="preserve">Soutěžící mohou v jednotlivých kategoriích získat tyto ceny: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● 1. –10. cena: Poukaz na nákup v hodnotě 1 000 Kč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hd w:fill="ffe599" w:val="clear"/>
        </w:rPr>
      </w:pPr>
      <w:r w:rsidDel="00000000" w:rsidR="00000000" w:rsidRPr="00000000">
        <w:rPr>
          <w:rtl w:val="0"/>
        </w:rPr>
        <w:t xml:space="preserve">O výhercích soutěže v jednotlivých kategoriích rozhodne porota složená ze zástupců společnosti Kupi.cz retail, s.r.o.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Jména výherců</w:t>
      </w:r>
      <w:r w:rsidDel="00000000" w:rsidR="00000000" w:rsidRPr="00000000">
        <w:rPr>
          <w:rtl w:val="0"/>
        </w:rPr>
        <w:t xml:space="preserve"> budou zveřejněna 2. 10. 2023 na facebookové stránce Kupi.</w:t>
      </w:r>
      <w:r w:rsidDel="00000000" w:rsidR="00000000" w:rsidRPr="00000000">
        <w:rPr>
          <w:rtl w:val="0"/>
        </w:rPr>
        <w:t xml:space="preserve">cz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xm9ltx2ctqd1" w:id="2"/>
      <w:bookmarkEnd w:id="2"/>
      <w:r w:rsidDel="00000000" w:rsidR="00000000" w:rsidRPr="00000000">
        <w:rPr>
          <w:rtl w:val="0"/>
        </w:rPr>
        <w:t xml:space="preserve">Zapojení do soutěže: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● Navštivte stránku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https://eshop.bonavita.cz/</w:t>
        </w:r>
      </w:hyperlink>
      <w:r w:rsidDel="00000000" w:rsidR="00000000" w:rsidRPr="00000000">
        <w:rPr>
          <w:rtl w:val="0"/>
        </w:rPr>
        <w:t xml:space="preserve"> nebo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https://www.nakupi.cz/bonavita-akce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Napište nám do komentářů pod soutěžní příspěvek Bonavita na sociální síti Facebook, který výrobek Bonavita byste chtěli ochutnat a proč.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8dx8wkl1g8tw" w:id="3"/>
      <w:bookmarkEnd w:id="3"/>
      <w:r w:rsidDel="00000000" w:rsidR="00000000" w:rsidRPr="00000000">
        <w:rPr>
          <w:rtl w:val="0"/>
        </w:rPr>
        <w:t xml:space="preserve">Pravidla soutěže: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● Soutěže se mohou zúčastnit fyzické osoby s trvalým pobytem v České republice starší 18 let. Ze soutěže jsou vyloučeni zaměstnanci společnosti Kupi.cz retail, s.r.o., a jejich rodinní příslušníci.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● Výhercem soutěže se může stát pouze soutěžící s doručovací adresou na území České republiky na českém profilu.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● Soutěžící musí mít v době přihlášení do soutěže existující autentický profil na sociální síti Facebook. Soutěžící je v této souvislosti povinen dodržovat všechna pravidla užívání sítě Facebook uvedená na https://www.facebook.com/terms.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● V případě porušení pravidel nebo důvodného podezření na porušení pravidel soutěžícím nebo pokud vznikne podezření, že došlo k nekalému ovlivnění výsledků hlasování, je společnost Kupi.cz retail, s.r.o., oprávněna vyloučit ze soutěže a odstranit jeho komentáře z facebookové stránky Kupi.cz. Za nekalé jednání se považuje mimo jiné též jakékoli automatizované nebo strojové hlasování (např. softwaroví roboti apod.) nebo pokus o ně. Při opakovaném porušení pravidel může být soutěžící ze soutěže vyřazen úplně.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Účastníci se také zavazují dodržovat aktuálně platné Všeobecné podmínky pro užívání internetových stránek provozovaných společností Kupi.cz retail, s.r.o., https://www.kupi.cz/</w:t>
      </w:r>
      <w:r w:rsidDel="00000000" w:rsidR="00000000" w:rsidRPr="00000000">
        <w:rPr>
          <w:rtl w:val="0"/>
        </w:rPr>
        <w:t xml:space="preserve">onas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● Společnost Kupi.cz retail, s.r.o., je oprávněna soutěž kdykoliv ukončit bez udání důvodu.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● Společnost Kupi.cz retail, s.r.o., nenese odpovědnost za jakékoliv zpoždění nebo ztrátu výher vzniklé během jejich zasílání.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● Výherci soutěže budou společností Kupi.cz retail, s.r.o., </w:t>
      </w:r>
      <w:r w:rsidDel="00000000" w:rsidR="00000000" w:rsidRPr="00000000">
        <w:rPr>
          <w:rtl w:val="0"/>
        </w:rPr>
        <w:t xml:space="preserve">informováni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prostřednictvím speciálního příspěvku na dané sociální síti, a to v termínu podle specifikace v příspěvku se zveřejněním soutěže, a následně vyzváni ke kontaktování pořadatele prostřednictvím soukromé zprávy na dané sociální síti, a to za účelem domluvení způsobu předání výhry, respektive doručovací adresy</w:t>
      </w:r>
      <w:r w:rsidDel="00000000" w:rsidR="00000000" w:rsidRPr="00000000">
        <w:rPr>
          <w:rtl w:val="0"/>
        </w:rPr>
        <w:t xml:space="preserve">. Pokud se společnosti Kupi.cz retail, s.r.o., nepodaří výherce soutěže kontaktovat nejpozději do 20 dnů ode dne ukončení soutěže, propadá výhra ve prospěch společnosti Kupi.cz retail, s.r.o. Výhry v soutěži nejsou soudně vymahatelné.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● Pořadatelem soutěže je společnost </w:t>
      </w:r>
      <w:r w:rsidDel="00000000" w:rsidR="00000000" w:rsidRPr="00000000">
        <w:rPr>
          <w:rtl w:val="0"/>
        </w:rPr>
        <w:t xml:space="preserve">Kupi</w:t>
      </w:r>
      <w:r w:rsidDel="00000000" w:rsidR="00000000" w:rsidRPr="00000000">
        <w:rPr>
          <w:rtl w:val="0"/>
        </w:rPr>
        <w:t xml:space="preserve">.cz retail, s.r.o., sídlem Radlická 3294/10, 150 00 Praha 5, IČ 02869802, zapsaná v obchodním rejstříku vedeném Městským soudem v Praze, C 224583.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shop.bonavita.cz/" TargetMode="External"/><Relationship Id="rId7" Type="http://schemas.openxmlformats.org/officeDocument/2006/relationships/hyperlink" Target="https://www.nakupi.cz/bonavita-ak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